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83" w:type="dxa"/>
        <w:tblInd w:w="-5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290"/>
        <w:gridCol w:w="750"/>
        <w:gridCol w:w="870"/>
        <w:gridCol w:w="795"/>
        <w:gridCol w:w="1500"/>
        <w:gridCol w:w="871"/>
        <w:gridCol w:w="824"/>
        <w:gridCol w:w="900"/>
        <w:gridCol w:w="885"/>
        <w:gridCol w:w="2700"/>
        <w:gridCol w:w="1335"/>
        <w:gridCol w:w="1545"/>
      </w:tblGrid>
      <w:tr w14:paraId="7BEDA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478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5AE9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6" w:lineRule="exact"/>
              <w:jc w:val="left"/>
              <w:textAlignment w:val="center"/>
              <w:rPr>
                <w:rStyle w:val="6"/>
                <w:rFonts w:hint="default" w:ascii="黑体" w:hAnsi="黑体" w:eastAsia="黑体" w:cs="仿宋"/>
                <w:sz w:val="30"/>
                <w:szCs w:val="30"/>
                <w:lang w:bidi="ar"/>
              </w:rPr>
            </w:pPr>
            <w:r>
              <w:rPr>
                <w:rStyle w:val="6"/>
                <w:rFonts w:hint="default" w:ascii="黑体" w:hAnsi="黑体" w:eastAsia="黑体" w:cs="仿宋"/>
                <w:sz w:val="30"/>
                <w:szCs w:val="30"/>
                <w:lang w:bidi="ar"/>
              </w:rPr>
              <w:t>附件1</w:t>
            </w:r>
            <w:bookmarkStart w:id="0" w:name="_GoBack"/>
            <w:bookmarkEnd w:id="0"/>
          </w:p>
          <w:p w14:paraId="609DCE5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Style w:val="6"/>
                <w:rFonts w:hint="default"/>
                <w:sz w:val="36"/>
                <w:szCs w:val="36"/>
                <w:lang w:bidi="ar"/>
              </w:rPr>
              <w:t>达州市中贸粮油有限公司</w:t>
            </w:r>
            <w:r>
              <w:rPr>
                <w:rStyle w:val="7"/>
                <w:rFonts w:hint="default" w:eastAsia="方正小标宋简体"/>
                <w:sz w:val="36"/>
                <w:szCs w:val="36"/>
                <w:lang w:bidi="ar"/>
              </w:rPr>
              <w:t>2026</w:t>
            </w:r>
            <w:r>
              <w:rPr>
                <w:rStyle w:val="6"/>
                <w:rFonts w:hint="default"/>
                <w:sz w:val="36"/>
                <w:szCs w:val="36"/>
                <w:lang w:bidi="ar"/>
              </w:rPr>
              <w:t>年</w:t>
            </w:r>
            <w:r>
              <w:rPr>
                <w:rStyle w:val="7"/>
                <w:rFonts w:hint="default" w:eastAsia="方正小标宋简体"/>
                <w:sz w:val="36"/>
                <w:szCs w:val="36"/>
                <w:lang w:bidi="ar"/>
              </w:rPr>
              <w:t>“</w:t>
            </w:r>
            <w:r>
              <w:rPr>
                <w:rStyle w:val="6"/>
                <w:rFonts w:hint="default"/>
                <w:sz w:val="36"/>
                <w:szCs w:val="36"/>
                <w:lang w:bidi="ar"/>
              </w:rPr>
              <w:t>达人英才计划</w:t>
            </w:r>
            <w:r>
              <w:rPr>
                <w:rStyle w:val="7"/>
                <w:rFonts w:hint="default" w:eastAsia="方正小标宋简体"/>
                <w:sz w:val="36"/>
                <w:szCs w:val="36"/>
                <w:lang w:bidi="ar"/>
              </w:rPr>
              <w:t>”</w:t>
            </w:r>
            <w:r>
              <w:rPr>
                <w:rStyle w:val="6"/>
                <w:rFonts w:hint="default"/>
                <w:sz w:val="36"/>
                <w:szCs w:val="36"/>
                <w:lang w:bidi="ar"/>
              </w:rPr>
              <w:t>岗位需求表</w:t>
            </w:r>
          </w:p>
        </w:tc>
      </w:tr>
      <w:tr w14:paraId="11BC7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C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25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用人单位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6F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企业类型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0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4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3" name="图片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7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6" name="图片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8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9" name="图片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2" name="图片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2" name="图片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3" name="图片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5" name="图片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6" name="图片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0" name="图片_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7" name="图片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8" name="图片_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9" name="图片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4" name="图片_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20" name="图片_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48" name="图片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49" name="图片_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43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55" name="图片_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44" name="图片_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47" name="图片_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45" name="图片_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39" name="图片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3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46" name="图片_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42" name="图片_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50" name="图片_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51" name="图片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3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52" name="图片_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53" name="图片_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54" name="图片_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56" name="图片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2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57" name="图片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2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40" name="图片_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41" name="图片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3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60" name="图片_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58" name="图片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3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59" name="图片_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37" name="图片_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36" name="图片_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35" name="图片_2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2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32" name="图片_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31" name="图片_2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2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33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34" name="图片_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1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21" name="图片_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1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22" name="图片_2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2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23" name="图片_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1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28" name="图片_2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2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24" name="图片_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1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25" name="图片_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1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26" name="图片_2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2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27" name="图片_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1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9" name="图片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3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30" name="图片_2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2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38" name="图片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3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98" name="图片_2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_2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79" name="图片_2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_2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78" name="图片_2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_2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06" name="图片_1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_1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87" name="图片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_2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03" name="图片_1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_1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81" name="图片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_3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83" name="图片_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_1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88" name="图片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_2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82" name="图片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_2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92" name="图片_2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_2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99" name="图片_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_1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8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岗位职责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1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计划招聘人数</w:t>
            </w:r>
          </w:p>
        </w:tc>
        <w:tc>
          <w:tcPr>
            <w:tcW w:w="5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8E1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岗位要求条件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C2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薪资待遇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38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网络报名邮箱</w:t>
            </w:r>
          </w:p>
        </w:tc>
      </w:tr>
      <w:tr w14:paraId="45193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0F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7C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B0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16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岗位 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7C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岗位类别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6B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33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7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年龄要求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13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8"/>
                <w:rFonts w:hint="default"/>
                <w:sz w:val="21"/>
                <w:szCs w:val="21"/>
                <w:lang w:bidi="ar"/>
              </w:rPr>
              <w:t>学历</w:t>
            </w:r>
            <w:r>
              <w:rPr>
                <w:rStyle w:val="9"/>
                <w:rFonts w:hint="default" w:eastAsia="黑体"/>
                <w:sz w:val="21"/>
                <w:szCs w:val="21"/>
                <w:lang w:bidi="ar"/>
              </w:rPr>
              <w:br w:type="textWrapping"/>
            </w:r>
            <w:r>
              <w:rPr>
                <w:rStyle w:val="8"/>
                <w:rFonts w:hint="default"/>
                <w:sz w:val="21"/>
                <w:szCs w:val="21"/>
                <w:lang w:bidi="ar"/>
              </w:rPr>
              <w:t>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B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8"/>
                <w:rFonts w:hint="default"/>
                <w:sz w:val="21"/>
                <w:szCs w:val="21"/>
                <w:lang w:bidi="ar"/>
              </w:rPr>
              <w:t>学位</w:t>
            </w:r>
            <w:r>
              <w:rPr>
                <w:rStyle w:val="9"/>
                <w:rFonts w:hint="default" w:eastAsia="黑体"/>
                <w:sz w:val="21"/>
                <w:szCs w:val="21"/>
                <w:lang w:bidi="ar"/>
              </w:rPr>
              <w:br w:type="textWrapping"/>
            </w:r>
            <w:r>
              <w:rPr>
                <w:rStyle w:val="8"/>
                <w:rFonts w:hint="default"/>
                <w:sz w:val="21"/>
                <w:szCs w:val="21"/>
                <w:lang w:bidi="ar"/>
              </w:rPr>
              <w:t>要求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72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9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32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</w:tr>
      <w:tr w14:paraId="492C3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E9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1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达州市中贸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粮油有限公司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C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国有企业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41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14:paraId="0E1CE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14:paraId="4C1B1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93" name="图片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_3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89" name="图片_2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_2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84" name="图片_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_1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85" name="图片_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_1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86" name="图片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_3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90" name="图片_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_1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91" name="图片_2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_2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94" name="图片_2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_2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95" name="图片_2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_2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76" name="图片_2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_2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02" name="图片_2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_2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05" name="图片_2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_2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96" name="图片_2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_2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97" name="图片_2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_2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80" name="图片_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_1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00" name="图片_1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_1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01" name="图片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_3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04" name="图片_1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_1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75" name="图片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_3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77" name="图片_2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_2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07" name="图片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_3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08" name="图片_1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_1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09" name="图片_1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_1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22" name="图片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_3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40" name="图片_1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_1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10" name="图片_2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_2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35" name="图片_2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_2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11" name="图片_1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_1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24" name="图片_2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_2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12" name="图片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_3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17" name="图片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_3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16" name="图片_2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_2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32" name="图片_2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_2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13" name="图片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_3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18" name="图片_2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_2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39" name="图片_2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_2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30" name="图片_2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_2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41" name="图片_1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_1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20" name="图片_2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_2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14" name="图片_1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_1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25" name="图片_2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_2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15" name="图片_2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_2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38" name="图片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_3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19" name="图片_1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_1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21" name="图片_1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_1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23" name="图片_1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_1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26" name="图片_2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_2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27" name="图片_2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_2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33" name="图片_1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_1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28" name="图片_1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_1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29" name="图片_1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_1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36" name="图片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_3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31" name="图片_1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_1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34" name="图片_1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_1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37" name="图片_1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_1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44" name="图片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_3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42" name="图片_1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_1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143" name="图片_2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_2_SpCnt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65" name="图片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3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72" name="图片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_3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73" name="图片_1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_1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61" name="图片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3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63" name="图片_2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2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70" name="图片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_3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71" name="图片_1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_1_SpCnt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62" name="图片_1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1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64" name="图片_1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1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66" name="图片_1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1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74" name="图片_2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_2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68" name="图片_2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_2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67" name="图片_2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2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255"/>
                  <wp:effectExtent l="0" t="0" r="0" b="0"/>
                  <wp:wrapNone/>
                  <wp:docPr id="69" name="图片_1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1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粮食仓储岗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D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专技岗位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6E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负责粮食的出入库、存储、账务报送等工作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2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10"/>
                <w:rFonts w:hint="default"/>
                <w:sz w:val="21"/>
                <w:szCs w:val="21"/>
                <w:lang w:bidi="ar"/>
              </w:rPr>
              <w:t>3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0周岁及以下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4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本科及以上学历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A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Cs w:val="21"/>
                <w:lang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Cs w:val="21"/>
                <w:lang w:bidi="ar"/>
              </w:rPr>
              <w:t>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45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Cs w:val="21"/>
                <w:lang w:bidi="ar"/>
              </w:rPr>
              <w:t>食品科学与工程专业（智慧储运方向）、食品科学与工程专业（粮油储运方向）、食品科学与工程专业（粮油储藏方向）、粮食工程专业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1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年薪8万—9万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B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color w:val="80008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bidi="ar"/>
              </w:rPr>
              <w:instrText xml:space="preserve"> HYPERLINK "mailto:1968867596@qq.com" \o "mailto:1968867596@qq.com" </w:instrTex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bidi="ar"/>
              </w:rPr>
              <w:fldChar w:fldCharType="separate"/>
            </w:r>
            <w:r>
              <w:rPr>
                <w:rStyle w:val="5"/>
                <w:rFonts w:hint="eastAsia" w:ascii="宋体" w:hAnsi="宋体" w:cs="宋体"/>
                <w:szCs w:val="21"/>
              </w:rPr>
              <w:t>1968867596@qq.com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bidi="ar"/>
              </w:rPr>
              <w:fldChar w:fldCharType="end"/>
            </w:r>
          </w:p>
        </w:tc>
      </w:tr>
      <w:tr w14:paraId="36BAE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1F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35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达州市中贸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粮油有限公司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3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国有企业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6B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粮油质检岗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78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专技岗位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1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负责粮油的质量检化验工作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9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4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30周岁及以下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6B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本科及以上学历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85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Cs w:val="21"/>
                <w:lang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Cs w:val="21"/>
                <w:lang w:bidi="ar"/>
              </w:rPr>
              <w:t>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E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Cs w:val="21"/>
                <w:lang w:bidi="ar"/>
              </w:rPr>
              <w:t>食品科学与工程专业、食品质量与安全专业、食品安全与检测专业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8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年薪8万—9万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3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color w:val="0000FF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bidi="ar"/>
              </w:rPr>
              <w:instrText xml:space="preserve"> HYPERLINK "mailto:1968867596@qq.com" </w:instrTex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bidi="ar"/>
              </w:rPr>
              <w:fldChar w:fldCharType="separate"/>
            </w:r>
            <w:r>
              <w:rPr>
                <w:rStyle w:val="5"/>
                <w:rFonts w:hint="eastAsia" w:ascii="宋体" w:hAnsi="宋体" w:cs="宋体"/>
                <w:szCs w:val="21"/>
              </w:rPr>
              <w:t>1968867596@qq.com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bidi="ar"/>
              </w:rPr>
              <w:fldChar w:fldCharType="end"/>
            </w:r>
          </w:p>
        </w:tc>
      </w:tr>
    </w:tbl>
    <w:p w14:paraId="71840EC3">
      <w:pPr>
        <w:keepNext w:val="0"/>
        <w:keepLines w:val="0"/>
        <w:pageBreakBefore w:val="0"/>
        <w:kinsoku/>
        <w:wordWrap/>
        <w:topLinePunct w:val="0"/>
        <w:bidi w:val="0"/>
        <w:spacing w:line="576" w:lineRule="exact"/>
        <w:rPr>
          <w:rFonts w:hint="eastAsia" w:ascii="仿宋_GB2312" w:eastAsia="仿宋_GB2312"/>
          <w:sz w:val="32"/>
          <w:szCs w:val="32"/>
        </w:rPr>
      </w:pPr>
    </w:p>
    <w:p w14:paraId="229C2B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234C4"/>
    <w:rsid w:val="794B2E8D"/>
    <w:rsid w:val="7B02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3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7">
    <w:name w:val="font4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4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9">
    <w:name w:val="font21"/>
    <w:basedOn w:val="4"/>
    <w:qFormat/>
    <w:uiPriority w:val="0"/>
    <w:rPr>
      <w:rFonts w:hint="eastAsia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10">
    <w:name w:val="font8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2026-06-12T07:28:00Z</dcterms:created>
  <dc:creator>红胖</dc:creator>
  <cp:lastModifiedBy>红胖</cp:lastModifiedBy>
  <dcterms:modified xsi:type="dcterms:W3CDTF">2026-06-12T07:29:21Z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D7955EC148A94E25B239B64F3190760B_13</vt:lpwstr>
  </property>
  <property fmtid="{D5CDD505-2E9C-101B-9397-08002B2CF9AE}" pid="4" name="KSOTemplateDocerSaveRecord">
    <vt:lpwstr>eyJoZGlkIjoiMGYzZjNiZWQ2MTQ0OTkwZTg0ZTFkODlhMDExNDkzYTUiLCJ1c2VySWQiOiI4MjkwMDc1ODgifQ==</vt:lpwstr>
  </property>
</Properties>
</file>